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40" w:rsidRDefault="00027540" w:rsidP="000275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21F28">
        <w:rPr>
          <w:rFonts w:cs="Times New Roman"/>
          <w:b/>
          <w:sz w:val="24"/>
          <w:szCs w:val="24"/>
        </w:rPr>
        <w:t>РАСПОРЯЖЕНИЕ</w:t>
      </w:r>
    </w:p>
    <w:p w:rsidR="00027540" w:rsidRDefault="00027540" w:rsidP="000275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главы МР «</w:t>
      </w:r>
      <w:proofErr w:type="spellStart"/>
      <w:r>
        <w:rPr>
          <w:rFonts w:cs="Times New Roman"/>
          <w:b/>
          <w:sz w:val="24"/>
          <w:szCs w:val="24"/>
        </w:rPr>
        <w:t>Амгинский</w:t>
      </w:r>
      <w:proofErr w:type="spellEnd"/>
      <w:r>
        <w:rPr>
          <w:rFonts w:cs="Times New Roman"/>
          <w:b/>
          <w:sz w:val="24"/>
          <w:szCs w:val="24"/>
        </w:rPr>
        <w:t xml:space="preserve"> улус (район)»</w:t>
      </w:r>
    </w:p>
    <w:p w:rsidR="00027540" w:rsidRDefault="00027540" w:rsidP="000275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27540" w:rsidRPr="00C94253" w:rsidRDefault="00027540" w:rsidP="00027540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94253">
        <w:rPr>
          <w:rFonts w:cs="Times New Roman"/>
          <w:sz w:val="24"/>
          <w:szCs w:val="24"/>
        </w:rPr>
        <w:t>от 12 июля 2012 года №301</w:t>
      </w:r>
    </w:p>
    <w:p w:rsidR="00027540" w:rsidRPr="00C94253" w:rsidRDefault="00027540" w:rsidP="000275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7540" w:rsidRPr="00C94253" w:rsidRDefault="00027540" w:rsidP="00027540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C94253">
        <w:rPr>
          <w:rFonts w:cs="Times New Roman"/>
          <w:i/>
          <w:sz w:val="24"/>
          <w:szCs w:val="24"/>
        </w:rPr>
        <w:t xml:space="preserve">О внесении изменений и дополнений </w:t>
      </w:r>
      <w:proofErr w:type="gramStart"/>
      <w:r w:rsidRPr="00C94253">
        <w:rPr>
          <w:rFonts w:cs="Times New Roman"/>
          <w:i/>
          <w:sz w:val="24"/>
          <w:szCs w:val="24"/>
        </w:rPr>
        <w:t>в</w:t>
      </w:r>
      <w:proofErr w:type="gramEnd"/>
    </w:p>
    <w:p w:rsidR="00027540" w:rsidRPr="00C94253" w:rsidRDefault="00027540" w:rsidP="00027540">
      <w:pPr>
        <w:spacing w:after="0" w:line="240" w:lineRule="auto"/>
        <w:rPr>
          <w:rFonts w:cs="Times New Roman"/>
          <w:i/>
          <w:sz w:val="24"/>
          <w:szCs w:val="24"/>
        </w:rPr>
      </w:pPr>
      <w:r w:rsidRPr="00C94253">
        <w:rPr>
          <w:rFonts w:cs="Times New Roman"/>
          <w:i/>
          <w:sz w:val="24"/>
          <w:szCs w:val="24"/>
        </w:rPr>
        <w:t>Распоряжение №152 от 11 апреля  2012 г».</w:t>
      </w:r>
    </w:p>
    <w:p w:rsidR="00027540" w:rsidRPr="00C94253" w:rsidRDefault="00027540" w:rsidP="00027540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D21F28">
        <w:rPr>
          <w:rFonts w:cs="Times New Roman"/>
          <w:sz w:val="24"/>
          <w:szCs w:val="24"/>
          <w:lang w:eastAsia="ru-RU"/>
        </w:rPr>
        <w:t>В соответствии с Федеральным законом №310 от 08.11.2011 «О внесении изменений в статьи 16 и 31 Закона РФ «Об образовании» в части обеспечения территориальной доступности муниципальных образовательных учреждений»  РАСПОРЯЖАЮСЬ:</w:t>
      </w:r>
      <w:r w:rsidRPr="00D21F28">
        <w:rPr>
          <w:rFonts w:cs="Times New Roman"/>
          <w:sz w:val="24"/>
          <w:szCs w:val="24"/>
        </w:rPr>
        <w:t xml:space="preserve"> </w:t>
      </w:r>
    </w:p>
    <w:p w:rsidR="00027540" w:rsidRDefault="00027540" w:rsidP="000275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7540" w:rsidRPr="00D21F28" w:rsidRDefault="00027540" w:rsidP="000275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F28">
        <w:rPr>
          <w:rFonts w:ascii="Times New Roman" w:hAnsi="Times New Roman" w:cs="Times New Roman"/>
          <w:sz w:val="24"/>
          <w:szCs w:val="24"/>
          <w:lang w:eastAsia="ru-RU"/>
        </w:rPr>
        <w:t xml:space="preserve">Внести следующие изменения в Распоряжение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152</w:t>
      </w:r>
      <w:r w:rsidRPr="00D21F28">
        <w:rPr>
          <w:rFonts w:ascii="Times New Roman" w:hAnsi="Times New Roman" w:cs="Times New Roman"/>
          <w:sz w:val="24"/>
          <w:szCs w:val="24"/>
          <w:lang w:eastAsia="ru-RU"/>
        </w:rPr>
        <w:t xml:space="preserve"> 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11 апреля 2012 г.</w:t>
      </w:r>
      <w:r w:rsidRPr="00D21F28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r w:rsidRPr="00D21F28">
        <w:rPr>
          <w:rFonts w:ascii="Times New Roman" w:hAnsi="Times New Roman"/>
          <w:bCs/>
          <w:sz w:val="24"/>
          <w:szCs w:val="24"/>
          <w:lang w:eastAsia="ru-RU"/>
        </w:rPr>
        <w:t>О закреплении территорий за муниципальными общеобразовательными учреждениями муниципального района «</w:t>
      </w:r>
      <w:proofErr w:type="spellStart"/>
      <w:r w:rsidRPr="00D21F28">
        <w:rPr>
          <w:rFonts w:ascii="Times New Roman" w:hAnsi="Times New Roman"/>
          <w:bCs/>
          <w:sz w:val="24"/>
          <w:szCs w:val="24"/>
          <w:lang w:eastAsia="ru-RU"/>
        </w:rPr>
        <w:t>Амгинский</w:t>
      </w:r>
      <w:proofErr w:type="spellEnd"/>
      <w:r w:rsidRPr="00D21F28">
        <w:rPr>
          <w:rFonts w:ascii="Times New Roman" w:hAnsi="Times New Roman"/>
          <w:bCs/>
          <w:sz w:val="24"/>
          <w:szCs w:val="24"/>
          <w:lang w:eastAsia="ru-RU"/>
        </w:rPr>
        <w:t xml:space="preserve"> улус (район)»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027540" w:rsidRDefault="00027540" w:rsidP="000275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1 изложить в следующей редакции: «</w:t>
      </w:r>
      <w:r w:rsidRPr="00642C2C">
        <w:rPr>
          <w:rFonts w:ascii="Times New Roman" w:hAnsi="Times New Roman"/>
          <w:sz w:val="24"/>
          <w:szCs w:val="24"/>
          <w:lang w:eastAsia="ru-RU"/>
        </w:rPr>
        <w:t>Утвердить перечень закрепления территорий МР «</w:t>
      </w:r>
      <w:proofErr w:type="spellStart"/>
      <w:r w:rsidRPr="00642C2C">
        <w:rPr>
          <w:rFonts w:ascii="Times New Roman" w:hAnsi="Times New Roman"/>
          <w:sz w:val="24"/>
          <w:szCs w:val="24"/>
          <w:lang w:eastAsia="ru-RU"/>
        </w:rPr>
        <w:t>Амгинский</w:t>
      </w:r>
      <w:proofErr w:type="spellEnd"/>
      <w:r w:rsidRPr="00642C2C">
        <w:rPr>
          <w:rFonts w:ascii="Times New Roman" w:hAnsi="Times New Roman"/>
          <w:sz w:val="24"/>
          <w:szCs w:val="24"/>
          <w:lang w:eastAsia="ru-RU"/>
        </w:rPr>
        <w:t xml:space="preserve"> улус (район)» за муниципальными общеобразовательными учреждениями согласно приложени</w:t>
      </w:r>
      <w:r>
        <w:rPr>
          <w:rFonts w:ascii="Times New Roman" w:hAnsi="Times New Roman"/>
          <w:sz w:val="24"/>
          <w:szCs w:val="24"/>
          <w:lang w:eastAsia="ru-RU"/>
        </w:rPr>
        <w:t>ям</w:t>
      </w:r>
      <w:r w:rsidRPr="00642C2C">
        <w:rPr>
          <w:rFonts w:ascii="Times New Roman" w:hAnsi="Times New Roman"/>
          <w:sz w:val="24"/>
          <w:szCs w:val="24"/>
          <w:lang w:eastAsia="ru-RU"/>
        </w:rPr>
        <w:t xml:space="preserve"> №1</w:t>
      </w:r>
      <w:r>
        <w:rPr>
          <w:rFonts w:ascii="Times New Roman" w:hAnsi="Times New Roman"/>
          <w:sz w:val="24"/>
          <w:szCs w:val="24"/>
          <w:lang w:eastAsia="ru-RU"/>
        </w:rPr>
        <w:t xml:space="preserve">, №2 </w:t>
      </w:r>
      <w:r w:rsidRPr="00642C2C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8D342E">
        <w:rPr>
          <w:rFonts w:ascii="Times New Roman" w:hAnsi="Times New Roman" w:cs="Times New Roman"/>
          <w:sz w:val="24"/>
          <w:szCs w:val="24"/>
          <w:lang w:eastAsia="ru-RU"/>
        </w:rPr>
        <w:t>настоящему распоряжению»;</w:t>
      </w:r>
    </w:p>
    <w:p w:rsidR="00027540" w:rsidRDefault="00027540" w:rsidP="000275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пункт 3 дополнить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третьим следующего содержания: «При отсутствии адреса в перечне закрепления территории за муниципальными общеобразовательными учреждениями»;</w:t>
      </w:r>
    </w:p>
    <w:p w:rsidR="00027540" w:rsidRDefault="00027540" w:rsidP="000275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1"/>
      <w:r w:rsidRPr="008D342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8D342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D342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8D342E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</w:t>
      </w:r>
      <w:hyperlink w:anchor="sub_10000" w:history="1">
        <w:r w:rsidRPr="008D342E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D342E">
          <w:rPr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Распоряжению;</w:t>
      </w:r>
    </w:p>
    <w:bookmarkEnd w:id="0"/>
    <w:p w:rsidR="00027540" w:rsidRPr="003165F8" w:rsidRDefault="00027540" w:rsidP="000275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8D342E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8D342E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sub_20000" w:history="1">
        <w:r w:rsidRPr="008D342E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8D342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D342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Распоряжению.</w:t>
      </w:r>
    </w:p>
    <w:p w:rsidR="00027540" w:rsidRPr="0009658E" w:rsidRDefault="00027540" w:rsidP="000275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2C2C">
        <w:rPr>
          <w:rFonts w:ascii="Times New Roman" w:hAnsi="Times New Roman"/>
          <w:sz w:val="24"/>
          <w:szCs w:val="24"/>
          <w:lang w:eastAsia="ru-RU"/>
        </w:rPr>
        <w:t>МКУ «</w:t>
      </w:r>
      <w:proofErr w:type="spellStart"/>
      <w:r w:rsidRPr="00642C2C">
        <w:rPr>
          <w:rFonts w:ascii="Times New Roman" w:hAnsi="Times New Roman"/>
          <w:sz w:val="24"/>
          <w:szCs w:val="24"/>
          <w:lang w:eastAsia="ru-RU"/>
        </w:rPr>
        <w:t>Амгинское</w:t>
      </w:r>
      <w:proofErr w:type="spellEnd"/>
      <w:r w:rsidRPr="00642C2C">
        <w:rPr>
          <w:rFonts w:ascii="Times New Roman" w:hAnsi="Times New Roman"/>
          <w:sz w:val="24"/>
          <w:szCs w:val="24"/>
          <w:lang w:eastAsia="ru-RU"/>
        </w:rPr>
        <w:t xml:space="preserve"> РУО» (</w:t>
      </w:r>
      <w:proofErr w:type="spellStart"/>
      <w:r w:rsidRPr="00642C2C">
        <w:rPr>
          <w:rFonts w:ascii="Times New Roman" w:hAnsi="Times New Roman"/>
          <w:sz w:val="24"/>
          <w:szCs w:val="24"/>
          <w:lang w:eastAsia="ru-RU"/>
        </w:rPr>
        <w:t>Заварзина</w:t>
      </w:r>
      <w:proofErr w:type="spellEnd"/>
      <w:r w:rsidRPr="00642C2C">
        <w:rPr>
          <w:rFonts w:ascii="Times New Roman" w:hAnsi="Times New Roman"/>
          <w:sz w:val="24"/>
          <w:szCs w:val="24"/>
          <w:lang w:eastAsia="ru-RU"/>
        </w:rPr>
        <w:t xml:space="preserve"> Л.В.)</w:t>
      </w:r>
      <w:r>
        <w:rPr>
          <w:rFonts w:ascii="Times New Roman" w:hAnsi="Times New Roman" w:cs="Times New Roman"/>
          <w:sz w:val="24"/>
          <w:szCs w:val="24"/>
        </w:rPr>
        <w:t xml:space="preserve"> довести настоящее</w:t>
      </w:r>
      <w:r w:rsidRPr="00316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3165F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руководителей общеобразовательных учреждений и обеспечить его применение;</w:t>
      </w:r>
    </w:p>
    <w:p w:rsidR="00027540" w:rsidRPr="0009658E" w:rsidRDefault="00027540" w:rsidP="000275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распоряжения возлагаю на зам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лавы по социальным вопросам Емельянову П.И.</w:t>
      </w:r>
    </w:p>
    <w:p w:rsidR="00027540" w:rsidRPr="00C94253" w:rsidRDefault="00027540" w:rsidP="00027540">
      <w:pPr>
        <w:spacing w:after="0" w:line="240" w:lineRule="auto"/>
        <w:ind w:firstLine="5245"/>
        <w:rPr>
          <w:rFonts w:eastAsia="Times New Roman" w:cs="Times New Roman"/>
          <w:sz w:val="24"/>
          <w:szCs w:val="24"/>
          <w:lang w:eastAsia="ru-RU"/>
        </w:rPr>
      </w:pPr>
    </w:p>
    <w:p w:rsidR="00027540" w:rsidRDefault="00027540" w:rsidP="00027540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распоряжению </w:t>
      </w:r>
    </w:p>
    <w:p w:rsidR="00027540" w:rsidRDefault="00027540" w:rsidP="00027540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Главы МР «</w:t>
      </w:r>
      <w:proofErr w:type="spellStart"/>
      <w:r>
        <w:rPr>
          <w:sz w:val="24"/>
          <w:szCs w:val="24"/>
        </w:rPr>
        <w:t>Амгинский</w:t>
      </w:r>
      <w:proofErr w:type="spellEnd"/>
      <w:r>
        <w:rPr>
          <w:sz w:val="24"/>
          <w:szCs w:val="24"/>
        </w:rPr>
        <w:t xml:space="preserve"> улус (район)» </w:t>
      </w:r>
    </w:p>
    <w:p w:rsidR="00027540" w:rsidRDefault="00027540" w:rsidP="00027540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№_301 от12 июля 2012 г. </w:t>
      </w:r>
    </w:p>
    <w:p w:rsidR="00027540" w:rsidRDefault="00027540" w:rsidP="00027540">
      <w:pPr>
        <w:spacing w:after="0" w:line="240" w:lineRule="auto"/>
        <w:jc w:val="center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27540" w:rsidRPr="00642C2C" w:rsidRDefault="00027540" w:rsidP="000275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642C2C">
        <w:rPr>
          <w:sz w:val="24"/>
          <w:szCs w:val="24"/>
        </w:rPr>
        <w:t>акреп</w:t>
      </w:r>
      <w:r>
        <w:rPr>
          <w:sz w:val="24"/>
          <w:szCs w:val="24"/>
        </w:rPr>
        <w:t>ления</w:t>
      </w:r>
      <w:r w:rsidRPr="00642C2C">
        <w:rPr>
          <w:sz w:val="24"/>
          <w:szCs w:val="24"/>
        </w:rPr>
        <w:t xml:space="preserve">  </w:t>
      </w:r>
      <w:r>
        <w:rPr>
          <w:sz w:val="24"/>
          <w:szCs w:val="24"/>
        </w:rPr>
        <w:t>территорий</w:t>
      </w:r>
      <w:r w:rsidRPr="00642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населенных пунктов </w:t>
      </w:r>
      <w:r w:rsidRPr="00642C2C">
        <w:rPr>
          <w:sz w:val="24"/>
          <w:szCs w:val="24"/>
        </w:rPr>
        <w:t>МР «</w:t>
      </w:r>
      <w:proofErr w:type="spellStart"/>
      <w:r w:rsidRPr="00642C2C">
        <w:rPr>
          <w:sz w:val="24"/>
          <w:szCs w:val="24"/>
        </w:rPr>
        <w:t>Амгинский</w:t>
      </w:r>
      <w:proofErr w:type="spellEnd"/>
      <w:r w:rsidRPr="00642C2C">
        <w:rPr>
          <w:sz w:val="24"/>
          <w:szCs w:val="24"/>
        </w:rPr>
        <w:t xml:space="preserve"> улус (район)»</w:t>
      </w:r>
      <w:r>
        <w:rPr>
          <w:sz w:val="24"/>
          <w:szCs w:val="24"/>
        </w:rPr>
        <w:t xml:space="preserve"> </w:t>
      </w:r>
      <w:r w:rsidRPr="00642C2C">
        <w:rPr>
          <w:sz w:val="24"/>
          <w:szCs w:val="24"/>
        </w:rPr>
        <w:t>за муниципальными</w:t>
      </w:r>
      <w:r>
        <w:rPr>
          <w:sz w:val="24"/>
          <w:szCs w:val="24"/>
        </w:rPr>
        <w:t xml:space="preserve"> обще</w:t>
      </w:r>
      <w:r w:rsidRPr="00642C2C">
        <w:rPr>
          <w:sz w:val="24"/>
          <w:szCs w:val="24"/>
        </w:rPr>
        <w:t xml:space="preserve">образовательными учреждениями </w:t>
      </w:r>
    </w:p>
    <w:tbl>
      <w:tblPr>
        <w:tblW w:w="9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52"/>
        <w:gridCol w:w="2284"/>
      </w:tblGrid>
      <w:tr w:rsidR="00027540" w:rsidRPr="00B41874" w:rsidTr="00B21B80">
        <w:trPr>
          <w:trHeight w:val="472"/>
        </w:trPr>
        <w:tc>
          <w:tcPr>
            <w:tcW w:w="567" w:type="dxa"/>
          </w:tcPr>
          <w:p w:rsidR="00027540" w:rsidRPr="00B41874" w:rsidRDefault="00027540" w:rsidP="00B21B8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1874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B41874" w:rsidRDefault="00027540" w:rsidP="00B21B8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1874">
              <w:rPr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284" w:type="dxa"/>
          </w:tcPr>
          <w:p w:rsidR="00027540" w:rsidRPr="00B41874" w:rsidRDefault="00027540" w:rsidP="00B21B8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1874">
              <w:rPr>
                <w:b/>
                <w:sz w:val="24"/>
                <w:szCs w:val="24"/>
                <w:lang w:eastAsia="ru-RU"/>
              </w:rPr>
              <w:t>Территория</w:t>
            </w:r>
          </w:p>
        </w:tc>
      </w:tr>
      <w:tr w:rsidR="00027540" w:rsidRPr="004A0599" w:rsidTr="00B21B80">
        <w:trPr>
          <w:trHeight w:val="670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Абагинская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имени А.Е. Кралина»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Абагинский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94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Алтанская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Алтанский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94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Амгино-Нахаринская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имени П.И.Яковлева»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 </w:t>
            </w:r>
            <w:proofErr w:type="spellStart"/>
            <w:r>
              <w:rPr>
                <w:sz w:val="24"/>
                <w:szCs w:val="24"/>
                <w:lang w:eastAsia="ru-RU"/>
              </w:rPr>
              <w:t>Амгино-Нахаринский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94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Бетюнская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имени Н.Е. Иванова»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Бетюнский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87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Болугурская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Болугурский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</w:t>
            </w:r>
          </w:p>
        </w:tc>
      </w:tr>
      <w:tr w:rsidR="00027540" w:rsidRPr="004A0599" w:rsidTr="00B21B80">
        <w:trPr>
          <w:trHeight w:val="687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Соморсунская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 средняя общеобразовательная школа» Муниципального района  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Соморсунский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92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Сатагайская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школа» муниципального района  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Сатагайский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702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Сулгачинская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имени Константинова И.И. - 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Дэлэгээт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Уйбаан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>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Сулгачинский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68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Сэргэ-Бэсская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 основная общеобразовательная школа» муниципального района  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Сулгачинский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668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«Майская средняя общеобразовательная школа имени Евгения Леонидовича Чистякова»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«Майский наслег»</w:t>
            </w:r>
          </w:p>
        </w:tc>
      </w:tr>
      <w:tr w:rsidR="00027540" w:rsidRPr="004A0599" w:rsidTr="00B21B80">
        <w:trPr>
          <w:trHeight w:val="668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Мэндигинская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имени П.И. 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Караканова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Мяндигинский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701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Чакырская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школа» Муниципального района  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Чакырский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876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Чапчылганская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им. Филиппа Лобанова»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Чапчылганский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732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Эмисская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средняя общеобразовательная школа им. В.М. Новикова - 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Кюннюк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Урастырова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>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sz w:val="24"/>
                <w:szCs w:val="24"/>
                <w:lang w:eastAsia="ru-RU"/>
              </w:rPr>
              <w:t>Эмисский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наслег»</w:t>
            </w:r>
          </w:p>
        </w:tc>
      </w:tr>
      <w:tr w:rsidR="00027540" w:rsidRPr="004A0599" w:rsidTr="00B21B80">
        <w:trPr>
          <w:trHeight w:val="732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2" w:type="dxa"/>
            <w:shd w:val="clear" w:color="auto" w:fill="auto"/>
            <w:hideMark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A0599">
              <w:rPr>
                <w:sz w:val="24"/>
                <w:szCs w:val="24"/>
                <w:lang w:eastAsia="ru-RU"/>
              </w:rPr>
              <w:t>Муниципальное казенное общеобразовательное учреждение «Амгинская специальная (коррекционная) общеобразовательная  школ</w:t>
            </w:r>
            <w:proofErr w:type="gramStart"/>
            <w:r w:rsidRPr="004A0599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4A0599">
              <w:rPr>
                <w:sz w:val="24"/>
                <w:szCs w:val="24"/>
                <w:lang w:eastAsia="ru-RU"/>
              </w:rPr>
              <w:t xml:space="preserve"> интернат VIII вида» МР «</w:t>
            </w:r>
            <w:proofErr w:type="spellStart"/>
            <w:r w:rsidRPr="004A0599">
              <w:rPr>
                <w:sz w:val="24"/>
                <w:szCs w:val="24"/>
                <w:lang w:eastAsia="ru-RU"/>
              </w:rPr>
              <w:t>Амгинский</w:t>
            </w:r>
            <w:proofErr w:type="spellEnd"/>
            <w:r w:rsidRPr="004A0599">
              <w:rPr>
                <w:sz w:val="24"/>
                <w:szCs w:val="24"/>
                <w:lang w:eastAsia="ru-RU"/>
              </w:rPr>
              <w:t xml:space="preserve"> улус (район)»</w:t>
            </w:r>
          </w:p>
        </w:tc>
        <w:tc>
          <w:tcPr>
            <w:tcW w:w="2284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принимаются на основании заключения ПМПК</w:t>
            </w:r>
          </w:p>
        </w:tc>
      </w:tr>
    </w:tbl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к распоряжению </w:t>
      </w:r>
    </w:p>
    <w:p w:rsidR="00027540" w:rsidRDefault="00027540" w:rsidP="00027540">
      <w:pPr>
        <w:spacing w:after="0" w:line="24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>Главы МР «</w:t>
      </w:r>
      <w:proofErr w:type="spellStart"/>
      <w:r>
        <w:rPr>
          <w:sz w:val="24"/>
          <w:szCs w:val="24"/>
        </w:rPr>
        <w:t>Амгинский</w:t>
      </w:r>
      <w:proofErr w:type="spellEnd"/>
      <w:r>
        <w:rPr>
          <w:sz w:val="24"/>
          <w:szCs w:val="24"/>
        </w:rPr>
        <w:t xml:space="preserve"> улус (район)» </w:t>
      </w:r>
    </w:p>
    <w:p w:rsidR="00027540" w:rsidRDefault="00027540" w:rsidP="000275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№_301 от12 июля 2012 г.  </w:t>
      </w:r>
    </w:p>
    <w:p w:rsidR="00027540" w:rsidRDefault="00027540" w:rsidP="00027540">
      <w:pPr>
        <w:spacing w:after="0" w:line="240" w:lineRule="auto"/>
        <w:jc w:val="center"/>
        <w:rPr>
          <w:sz w:val="24"/>
          <w:szCs w:val="24"/>
        </w:rPr>
      </w:pPr>
    </w:p>
    <w:p w:rsidR="00027540" w:rsidRDefault="00027540" w:rsidP="000275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27540" w:rsidRDefault="00027540" w:rsidP="000275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642C2C">
        <w:rPr>
          <w:sz w:val="24"/>
          <w:szCs w:val="24"/>
        </w:rPr>
        <w:t>акреп</w:t>
      </w:r>
      <w:r>
        <w:rPr>
          <w:sz w:val="24"/>
          <w:szCs w:val="24"/>
        </w:rPr>
        <w:t>ления</w:t>
      </w:r>
      <w:r w:rsidRPr="00642C2C">
        <w:rPr>
          <w:sz w:val="24"/>
          <w:szCs w:val="24"/>
        </w:rPr>
        <w:t xml:space="preserve">  </w:t>
      </w:r>
      <w:r>
        <w:rPr>
          <w:sz w:val="24"/>
          <w:szCs w:val="24"/>
        </w:rPr>
        <w:t>территорий</w:t>
      </w:r>
      <w:r w:rsidRPr="00642C2C">
        <w:rPr>
          <w:sz w:val="24"/>
          <w:szCs w:val="24"/>
        </w:rPr>
        <w:t xml:space="preserve"> за </w:t>
      </w:r>
      <w:proofErr w:type="gramStart"/>
      <w:r w:rsidRPr="00642C2C">
        <w:rPr>
          <w:sz w:val="24"/>
          <w:szCs w:val="24"/>
        </w:rPr>
        <w:t>муниципальными</w:t>
      </w:r>
      <w:proofErr w:type="gramEnd"/>
      <w:r>
        <w:rPr>
          <w:sz w:val="24"/>
          <w:szCs w:val="24"/>
        </w:rPr>
        <w:t xml:space="preserve"> </w:t>
      </w:r>
    </w:p>
    <w:p w:rsidR="00027540" w:rsidRPr="00642C2C" w:rsidRDefault="00027540" w:rsidP="000275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обще</w:t>
      </w:r>
      <w:r w:rsidRPr="00642C2C">
        <w:rPr>
          <w:sz w:val="24"/>
          <w:szCs w:val="24"/>
        </w:rPr>
        <w:t xml:space="preserve">образовательными учреждениями </w:t>
      </w:r>
      <w:r>
        <w:rPr>
          <w:sz w:val="24"/>
          <w:szCs w:val="24"/>
        </w:rPr>
        <w:t>в 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мга</w:t>
      </w:r>
    </w:p>
    <w:p w:rsidR="00027540" w:rsidRPr="004A0599" w:rsidRDefault="00027540" w:rsidP="00027540">
      <w:pPr>
        <w:spacing w:after="0" w:line="240" w:lineRule="auto"/>
        <w:rPr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6379"/>
      </w:tblGrid>
      <w:tr w:rsidR="00027540" w:rsidRPr="00B41874" w:rsidTr="00B21B80">
        <w:trPr>
          <w:trHeight w:val="472"/>
        </w:trPr>
        <w:tc>
          <w:tcPr>
            <w:tcW w:w="567" w:type="dxa"/>
          </w:tcPr>
          <w:p w:rsidR="00027540" w:rsidRPr="00B41874" w:rsidRDefault="00027540" w:rsidP="00B21B8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1874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:rsidR="00027540" w:rsidRPr="00B41874" w:rsidRDefault="00027540" w:rsidP="00B21B8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1874">
              <w:rPr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379" w:type="dxa"/>
          </w:tcPr>
          <w:p w:rsidR="00027540" w:rsidRPr="00B41874" w:rsidRDefault="00027540" w:rsidP="00B21B8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41874">
              <w:rPr>
                <w:b/>
                <w:sz w:val="24"/>
                <w:szCs w:val="24"/>
                <w:lang w:eastAsia="ru-RU"/>
              </w:rPr>
              <w:t>Территория</w:t>
            </w:r>
          </w:p>
        </w:tc>
      </w:tr>
      <w:tr w:rsidR="00027540" w:rsidRPr="004A0599" w:rsidTr="00B21B80">
        <w:trPr>
          <w:trHeight w:val="687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«Амгинская средняя общеобразовательная школа №1 имени В.Г. Короленко»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6379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Жилые дома, находящиеся на улицах: </w:t>
            </w:r>
            <w:proofErr w:type="spellStart"/>
            <w:r>
              <w:rPr>
                <w:sz w:val="24"/>
                <w:szCs w:val="24"/>
                <w:lang w:eastAsia="ru-RU"/>
              </w:rPr>
              <w:t>Курашова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урашова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Ш.Полянского, </w:t>
            </w:r>
            <w:proofErr w:type="spellStart"/>
            <w:r>
              <w:rPr>
                <w:sz w:val="24"/>
                <w:szCs w:val="24"/>
                <w:lang w:eastAsia="ru-RU"/>
              </w:rPr>
              <w:t>Строда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Короленко, Кооперативная, </w:t>
            </w:r>
            <w:proofErr w:type="spellStart"/>
            <w:r>
              <w:rPr>
                <w:sz w:val="24"/>
                <w:szCs w:val="24"/>
                <w:lang w:eastAsia="ru-RU"/>
              </w:rPr>
              <w:t>Слободинская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Мира, 50 лет Победы, Лобанова, Спортивная, К.Алексеева, пер.К.Алексеева, П.Егорова, </w:t>
            </w:r>
            <w:proofErr w:type="spellStart"/>
            <w:r>
              <w:rPr>
                <w:sz w:val="24"/>
                <w:szCs w:val="24"/>
                <w:lang w:eastAsia="ru-RU"/>
              </w:rPr>
              <w:t>Кэрэхтээх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Е.И.Кузьмина, Т.С.Лукина, А.М.Васильевой, П.И.Яковлева, Северная, Д.С.Ефремова, Парковая, Березовая, </w:t>
            </w:r>
            <w:proofErr w:type="spellStart"/>
            <w:r>
              <w:rPr>
                <w:sz w:val="24"/>
                <w:szCs w:val="24"/>
                <w:lang w:eastAsia="ru-RU"/>
              </w:rPr>
              <w:t>Манчаары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К.Урастырова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Полевая, Энергетиков, пер.Строителей, Молодежная (все номера). </w:t>
            </w:r>
          </w:p>
        </w:tc>
      </w:tr>
      <w:tr w:rsidR="00027540" w:rsidRPr="004A0599" w:rsidTr="00B21B80">
        <w:trPr>
          <w:trHeight w:val="687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«Амгинская средняя общеобразовательная школа №2 имени В.В.Расторгуева»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6379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Жилые дома, находящиеся на улицах: Матросова, </w:t>
            </w:r>
            <w:proofErr w:type="spellStart"/>
            <w:r>
              <w:rPr>
                <w:sz w:val="24"/>
                <w:szCs w:val="24"/>
                <w:lang w:eastAsia="ru-RU"/>
              </w:rPr>
              <w:t>Цыкунова</w:t>
            </w:r>
            <w:proofErr w:type="spellEnd"/>
            <w:r>
              <w:rPr>
                <w:sz w:val="24"/>
                <w:szCs w:val="24"/>
                <w:lang w:eastAsia="ru-RU"/>
              </w:rPr>
              <w:t>, Ипподромная, пер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орожный, Киренская, </w:t>
            </w:r>
            <w:proofErr w:type="spellStart"/>
            <w:r>
              <w:rPr>
                <w:sz w:val="24"/>
                <w:szCs w:val="24"/>
                <w:lang w:eastAsia="ru-RU"/>
              </w:rPr>
              <w:t>Сергеляхская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Н.Захарова, Совхозная, Западная, </w:t>
            </w:r>
            <w:proofErr w:type="spellStart"/>
            <w:r>
              <w:rPr>
                <w:sz w:val="24"/>
                <w:szCs w:val="24"/>
                <w:lang w:eastAsia="ru-RU"/>
              </w:rPr>
              <w:t>Муона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В.Климонтова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П.С.Бессонова, </w:t>
            </w:r>
            <w:proofErr w:type="spellStart"/>
            <w:r>
              <w:rPr>
                <w:sz w:val="24"/>
                <w:szCs w:val="24"/>
                <w:lang w:eastAsia="ru-RU"/>
              </w:rPr>
              <w:t>У.Г.Нохсорова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Д.Н.Трифонова, </w:t>
            </w:r>
            <w:proofErr w:type="spellStart"/>
            <w:r>
              <w:rPr>
                <w:sz w:val="24"/>
                <w:szCs w:val="24"/>
                <w:lang w:eastAsia="ru-RU"/>
              </w:rPr>
              <w:t>В.Н.Стручкова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О.Ивановой-Сидоркевич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Ф.В.Кривошеина, Н.П.Любавина, Х.Т.Максимова, Братьев Лобановых, </w:t>
            </w:r>
            <w:proofErr w:type="spellStart"/>
            <w:r>
              <w:rPr>
                <w:sz w:val="24"/>
                <w:szCs w:val="24"/>
                <w:lang w:eastAsia="ru-RU"/>
              </w:rPr>
              <w:t>П.И.Караканова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уч.Ферма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Крестях, </w:t>
            </w:r>
            <w:proofErr w:type="spellStart"/>
            <w:r>
              <w:rPr>
                <w:sz w:val="24"/>
                <w:szCs w:val="24"/>
                <w:lang w:eastAsia="ru-RU"/>
              </w:rPr>
              <w:t>уч.Верхняя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Деревня, Заозерная, </w:t>
            </w:r>
            <w:proofErr w:type="spellStart"/>
            <w:r>
              <w:rPr>
                <w:sz w:val="24"/>
                <w:szCs w:val="24"/>
                <w:lang w:eastAsia="ru-RU"/>
              </w:rPr>
              <w:t>Нерюнгринская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Южная, </w:t>
            </w:r>
            <w:proofErr w:type="spellStart"/>
            <w:r>
              <w:rPr>
                <w:sz w:val="24"/>
                <w:szCs w:val="24"/>
                <w:lang w:eastAsia="ru-RU"/>
              </w:rPr>
              <w:t>Крестяхская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Зеленая, Пионерская (все номера), </w:t>
            </w:r>
          </w:p>
        </w:tc>
      </w:tr>
      <w:tr w:rsidR="00027540" w:rsidRPr="004A0599" w:rsidTr="00B21B80">
        <w:trPr>
          <w:trHeight w:val="687"/>
        </w:trPr>
        <w:tc>
          <w:tcPr>
            <w:tcW w:w="567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hideMark/>
          </w:tcPr>
          <w:p w:rsidR="00027540" w:rsidRPr="00642C2C" w:rsidRDefault="00027540" w:rsidP="00B21B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2C2C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«Амгинская гимназия имени академика Л.В.Киренского» муниципального района  «</w:t>
            </w:r>
            <w:proofErr w:type="spellStart"/>
            <w:r w:rsidRPr="00642C2C">
              <w:rPr>
                <w:color w:val="000000"/>
                <w:sz w:val="24"/>
                <w:szCs w:val="24"/>
              </w:rPr>
              <w:t>Амгинский</w:t>
            </w:r>
            <w:proofErr w:type="spellEnd"/>
            <w:r w:rsidRPr="00642C2C">
              <w:rPr>
                <w:color w:val="000000"/>
                <w:sz w:val="24"/>
                <w:szCs w:val="24"/>
              </w:rPr>
              <w:t xml:space="preserve"> улус (район)»</w:t>
            </w:r>
          </w:p>
        </w:tc>
        <w:tc>
          <w:tcPr>
            <w:tcW w:w="6379" w:type="dxa"/>
          </w:tcPr>
          <w:p w:rsidR="00027540" w:rsidRPr="004A0599" w:rsidRDefault="00027540" w:rsidP="00B21B8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Жилые дома, находящиеся на улицах: Комсомольская, Ленина, Партизанская, Байкалова (все номера).</w:t>
            </w:r>
          </w:p>
        </w:tc>
      </w:tr>
    </w:tbl>
    <w:p w:rsidR="00027540" w:rsidRPr="003165F8" w:rsidRDefault="00027540" w:rsidP="00027540">
      <w:pPr>
        <w:spacing w:after="0" w:line="240" w:lineRule="auto"/>
        <w:rPr>
          <w:rFonts w:cs="Times New Roman"/>
          <w:sz w:val="24"/>
          <w:szCs w:val="24"/>
        </w:rPr>
      </w:pPr>
    </w:p>
    <w:p w:rsidR="00027540" w:rsidRPr="00275C30" w:rsidRDefault="00027540" w:rsidP="00027540">
      <w:pPr>
        <w:spacing w:after="0" w:line="240" w:lineRule="auto"/>
        <w:jc w:val="center"/>
        <w:rPr>
          <w:i/>
        </w:rPr>
      </w:pPr>
    </w:p>
    <w:p w:rsidR="007E556F" w:rsidRDefault="007E556F"/>
    <w:sectPr w:rsidR="007E556F" w:rsidSect="00A73D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04E0"/>
    <w:multiLevelType w:val="multilevel"/>
    <w:tmpl w:val="274CEC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7540"/>
    <w:rsid w:val="00027540"/>
    <w:rsid w:val="0005181A"/>
    <w:rsid w:val="001010F3"/>
    <w:rsid w:val="001C6CD2"/>
    <w:rsid w:val="007E556F"/>
    <w:rsid w:val="008966C2"/>
    <w:rsid w:val="00953872"/>
    <w:rsid w:val="00B3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4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0820.3000" TargetMode="External"/><Relationship Id="rId5" Type="http://schemas.openxmlformats.org/officeDocument/2006/relationships/hyperlink" Target="garantF1://1206082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5520</Characters>
  <Application>Microsoft Office Word</Application>
  <DocSecurity>0</DocSecurity>
  <Lines>46</Lines>
  <Paragraphs>12</Paragraphs>
  <ScaleCrop>false</ScaleCrop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2013-03-04T01:06:00Z</dcterms:created>
  <dcterms:modified xsi:type="dcterms:W3CDTF">2013-03-04T01:07:00Z</dcterms:modified>
</cp:coreProperties>
</file>